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>
  <w:body>
    <w:p>
      <w:pPr/>
      <w:r>
        <w:rPr>
          <w:rFonts w:ascii="Times" w:hAnsi="Times" w:cs="Times"/>
          <w:sz w:val="24"/>
          <w:sz-cs w:val="24"/>
        </w:rPr>
        <w:t xml:space="preserve">Potential Questions for Exam #1</w:t>
      </w:r>
    </w:p>
    <w:p>
      <w:pPr/>
      <w:r>
        <w:rPr>
          <w:rFonts w:ascii="Times" w:hAnsi="Times" w:cs="Times"/>
          <w:sz w:val="24"/>
          <w:sz-cs w:val="24"/>
        </w:rPr>
        <w:t xml:space="preserve">NEED GREEN SCANTRON 882-E</w:t>
      </w:r>
    </w:p>
    <w:p>
      <w:pPr/>
      <w:r>
        <w:rPr>
          <w:rFonts w:ascii="Times" w:hAnsi="Times" w:cs="Times"/>
          <w:sz w:val="24"/>
          <w:sz-cs w:val="24"/>
        </w:rPr>
        <w:t xml:space="preserve">Listening first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era of music history encompassed the following years:  1400-1600 medieval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era of music history encompassed the following years: 1600-1750 renaissance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era of music history encompassed the following years: 1750-1800 baroque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era of music history encompassed the following years: 1800-1900 classical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era of music history encompassed the following years: 1900-present 20th century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A piece of music written for 4 string instruments (2 violins, a viola and a cello) is called a __________string quartet________________________.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is the term for the aspect of music relating to the degree of loudness. dynamics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The term </w:t>
      </w:r>
      <w:r>
        <w:rPr>
          <w:rFonts w:ascii="Times" w:hAnsi="Times" w:cs="Times"/>
          <w:sz w:val="24"/>
          <w:sz-cs w:val="24"/>
          <w:i/>
        </w:rPr>
        <w:t xml:space="preserve">crescendo</w:t>
      </w:r>
      <w:r>
        <w:rPr>
          <w:rFonts w:ascii="Times" w:hAnsi="Times" w:cs="Times"/>
          <w:sz w:val="24"/>
          <w:sz-cs w:val="24"/>
        </w:rPr>
        <w:t xml:space="preserve"> means ____________rise on loudness_______________________.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The term </w:t>
      </w:r>
      <w:r>
        <w:rPr>
          <w:rFonts w:ascii="Times" w:hAnsi="Times" w:cs="Times"/>
          <w:sz w:val="24"/>
          <w:sz-cs w:val="24"/>
          <w:i/>
        </w:rPr>
        <w:t xml:space="preserve">decrescendo</w:t>
      </w:r>
      <w:r>
        <w:rPr>
          <w:rFonts w:ascii="Times" w:hAnsi="Times" w:cs="Times"/>
          <w:sz w:val="24"/>
          <w:sz-cs w:val="24"/>
        </w:rPr>
        <w:t xml:space="preserve"> means ____________________________________.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is the term for the speed at which a piece of music is performed.</w:t>
      </w:r>
    </w:p>
    <w:p>
      <w:pPr/>
      <w:r>
        <w:rPr>
          <w:rFonts w:ascii="Times" w:hAnsi="Times" w:cs="Times"/>
          <w:sz w:val="24"/>
          <w:sz-cs w:val="24"/>
        </w:rPr>
        <w:t xml:space="preserve">Tempo</w:t>
      </w:r>
    </w:p>
    <w:p>
      <w:pPr/>
      <w:r>
        <w:rPr>
          <w:rFonts w:ascii="Times" w:hAnsi="Times" w:cs="Times"/>
          <w:sz w:val="24"/>
          <w:sz-cs w:val="24"/>
        </w:rPr>
        <w:t xml:space="preserve">Any self-contained and thus at least potentially independent section of a larger work is called a _____________movement________________.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Any piece written for and performed by a small ensemble, usually instrumental, with one player on a part, is called ____________________________________________.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Wolfgang Amadeus Mozart is from what era of music history? classical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Eine Kleine Nachtmusik is considered to be what genre of piece? chamber music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Eine Kleine Nachtmusik includes the following sections: An exposition, a development, and a _________________recapitulation____________.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Johann Sebastian Bach is a composer from what era of music history? baroque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composer signed all his compositions with the Latin phrase “Soli deo Gloria.” bach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The Latin phrase “soli deo Gloria” means what in English? glory to god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Bach’s “Air on a G string” is a movement from a larger work. What is the title of that larger work? orchestral suite #3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“Clair de lune” is a movement from a larger work. What is the title of that larger work? </w:t>
      </w:r>
      <w:r>
        <w:rPr>
          <w:rFonts w:ascii="Helvetica" w:hAnsi="Helvetica" w:cs="Helvetica"/>
          <w:sz w:val="26"/>
          <w:sz-cs w:val="26"/>
          <w:i/>
        </w:rPr>
        <w:t xml:space="preserve">Suite bergamasque</w:t>
      </w:r>
      <w:r>
        <w:rPr>
          <w:rFonts w:ascii="Helvetica" w:hAnsi="Helvetica" w:cs="Helvetica"/>
          <w:sz w:val="26"/>
          <w:sz-cs w:val="26"/>
        </w:rPr>
        <w:t xml:space="preserve"> </w:t>
      </w:r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The “Suite Bergamasque” was originally written for what solo instrument? piano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Claude Debussy is considered to be one of the greatest of the ____impressionist__________________ composers.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piece was written for a concert that was meant to combine the classical and jazz styles of music. rhapsody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George Gershwin is a composer from what era of music history? 2oth cent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The piece “Nessun Dorma” by Puccini is from what opera? turandot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Giacomo Puccini is a composer from this country. italy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composer is widely considered to be the greatest composer of Italian opera after Verdi. puccini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“Wedding March” (from A Midsummer Night’s Dream) was composed by whom? Felix mendelssohn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incidental music for “A Midsummer Night’s Dream” was composed as commission for this person. King fredirick William IV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is the term for a short work for brass and percussion. fanfare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“Fanfare for a Common Man” by Aaron Copland was written as a commission for: _____________cincinnati symphony orchestra________________________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Both “Morning Mood” and “In the Hall of the Mountain King” are from what larger work? the peer gent suite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Edvard Grieg was strongly influenced by folk music and is thus considered to be a ______nationalist_____________________ composer.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Franz Joseph Haydn lived from ___1732_________ to ____1809________.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Franz Joseph Haydn was a composer from what era of music history? classical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The Esterházy family employed this famous Austrian composer. haydn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Franz Joseph Haydn was a teacher of this composer. beethoven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Franz Joseph Haydn’s last 12 symphonies are known as the _________london symphonies__________________________.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Franz Joseph Haydn was inspired to write “The Creation” and “The Seasons” after hearing many of the oratorios of this composer. handel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is the term for a large (extended) composition for soloists, chorus, and orchestra divided into movements, or scenes (NOT opera).   oratorio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The oratorio has characteristics similar to opera. Those characteristics include the following: soloists, recitatives, arias, choruses, orchestra, divided into movements or scenes, tells a story, 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What makes an oratorio UNLIKE opera? no sets costumes, dancing, or acting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is the term for a style of singing where the soloist adopts the natural rhythm of speech. recitative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“Recitatives” are generally accompanied by only a cello and a keyboard instrument. This combination of instruments is called ________continuo____________________.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is the term for a self contained piece (or movement) for vocal soloist with orchestral accompaniment.  aria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An “aria” is different from “recitative” in many ways, one of which is that:  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How is “accompanied recitative” different from “recitative?” accompanied by numbers instruments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A “chorus” or “choir” is generally divided into four sections. Those sections include: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is the German title of “The Creation.”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“The Creation” is an oratorio written between __________ and 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“The Creation” uses texts from several sources. Those sources include: (three part answer) Book of Psalms, Paradise Lost, Book of Genesis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“Paradise Lost” is an epic poem written by this English author.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“The Creation” by Franz Joseph Haydn is structured in how many parts?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friend of Franz Joseph Haydn translated the libretto of “The Creation” into German and then back into English.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Why was “The Creation” by Franz Joseph Haydn such a famous piece of music?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is the term for when a composer aurally depicts the meaning of the words in his music.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“Rhapsody on a Theme of Paganini” was composed by ______________________________.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We listened to only the 18</w:t>
      </w:r>
      <w:r>
        <w:rPr>
          <w:rFonts w:ascii="Times" w:hAnsi="Times" w:cs="Times"/>
          <w:sz w:val="24"/>
          <w:sz-cs w:val="24"/>
          <w:vertAlign w:val="superscript"/>
        </w:rPr>
        <w:t xml:space="preserve">th</w:t>
      </w:r>
      <w:r>
        <w:rPr>
          <w:rFonts w:ascii="Times" w:hAnsi="Times" w:cs="Times"/>
          <w:sz w:val="24"/>
          <w:sz-cs w:val="24"/>
        </w:rPr>
        <w:t xml:space="preserve"> variation of “Rhapsody on a Theme of Paganini.” How many variations are there in the piece?  24 variations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Johann Strauss, Jr. was an Austrian composer from what era of music history?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Johann Strauss, Jr. was most famous for composing over 500 ___________500 waltzes and other dance music_________________________________.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“Spring” (from the Four Seasons) was composed by __________________________________.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is the term for a work for solo instrument and orchestra.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If you hear a harpsichord playing in a piece of music, you are most likely listening to a piece from what era of music history?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“Doctor Gradus ad Parnassum”is the first of 6 movements from this larger work? Children's Corner Debussey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“Carmina Burana” was written by this German composer.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This composer was famous for developing one of the three great philosophies of music education. Orff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Johannes Brahms lived from __________ to 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Johannes Brahms is considered to be a very “traditionalist” or _________________________ composer.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Johannes Brahms was know as not only a composer but also as a ______________________.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“Ein Deutsches Requiem” was composed between __________ and 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What was the impetus for Brahms to compose “Ein Deutsches Requiem?”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Regarding Brahms’ religious beliefs, he is generally considered to be _________________.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As a traditionalist composer, Brahms is fond of using this older form of composition, where the voices parts sing the same melodic line, with the voices entering one after another.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What is special about the orchestration of the 1</w:t>
      </w:r>
      <w:r>
        <w:rPr>
          <w:rFonts w:ascii="Times" w:hAnsi="Times" w:cs="Times"/>
          <w:sz w:val="24"/>
          <w:sz-cs w:val="24"/>
          <w:vertAlign w:val="superscript"/>
        </w:rPr>
        <w:t xml:space="preserve">st</w:t>
      </w:r>
      <w:r>
        <w:rPr>
          <w:rFonts w:ascii="Times" w:hAnsi="Times" w:cs="Times"/>
          <w:sz w:val="24"/>
          <w:sz-cs w:val="24"/>
        </w:rPr>
        <w:t xml:space="preserve"> movement of “Ein Deutsches Requiem?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Which movement of “Ein Deutsches Requiem” is a tribute to his mother?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The baritone soloist sings in which two movements of “Ein Deutsches Requiem?”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What is the only movement of “Ein Deutsches Requiem” that uses the soprano soloist?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Haydns Creation - </w:t>
      </w:r>
    </w:p>
    <w:p>
      <w:pPr/>
      <w:r>
        <w:rPr>
          <w:rFonts w:ascii="Times" w:hAnsi="Times" w:cs="Times"/>
          <w:sz w:val="24"/>
          <w:sz-cs w:val="24"/>
        </w:rPr>
        <w:t xml:space="preserve">Overture - only orchestra, no center harmonically, chaos</w:t>
      </w:r>
    </w:p>
    <w:p>
      <w:pPr/>
      <w:r>
        <w:rPr>
          <w:rFonts w:ascii="Times" w:hAnsi="Times" w:cs="Times"/>
          <w:sz w:val="24"/>
          <w:sz-cs w:val="24"/>
        </w:rPr>
        <w:t xml:space="preserve">2nd movt "In the beginning" - and there was light</w:t>
      </w:r>
    </w:p>
    <w:p>
      <w:pPr/>
      <w:r>
        <w:rPr>
          <w:rFonts w:ascii="Times" w:hAnsi="Times" w:cs="Times"/>
          <w:sz w:val="24"/>
          <w:sz-cs w:val="24"/>
        </w:rPr>
        <w:t xml:space="preserve">"And God made the firmament" - </w:t>
      </w:r>
    </w:p>
    <w:p>
      <w:pPr/>
      <w:r>
        <w:rPr>
          <w:rFonts w:ascii="Times" w:hAnsi="Times" w:cs="Times"/>
          <w:sz w:val="24"/>
          <w:sz-cs w:val="24"/>
        </w:rPr>
        <w:t xml:space="preserve">"Rolling in foaming billows" -  seas</w:t>
      </w:r>
    </w:p>
    <w:p>
      <w:pPr/>
      <w:r>
        <w:rPr>
          <w:rFonts w:ascii="Times" w:hAnsi="Times" w:cs="Times"/>
          <w:sz w:val="24"/>
          <w:sz-cs w:val="24"/>
        </w:rPr>
        <w:t xml:space="preserve">"In splendor bright" - tenor soloist, sun rising - what is being represented musically?</w:t>
      </w:r>
    </w:p>
    <w:p>
      <w:pPr/>
      <w:r>
        <w:rPr>
          <w:rFonts w:ascii="Times" w:hAnsi="Times" w:cs="Times"/>
          <w:sz w:val="24"/>
          <w:sz-cs w:val="24"/>
        </w:rPr>
        <w:t xml:space="preserve">"The heavens are telling" - chorus, three soloists</w:t>
      </w:r>
    </w:p>
    <w:p>
      <w:pPr/>
      <w:r>
        <w:rPr>
          <w:rFonts w:ascii="Times" w:hAnsi="Times" w:cs="Times"/>
          <w:sz w:val="24"/>
          <w:sz-cs w:val="24"/>
        </w:rPr>
        <w:t xml:space="preserve">"Straight opening, her fertile womb" - Animals in the music, middle [art</w:t>
      </w:r>
    </w:p>
    <w:p>
      <w:pPr/>
      <w:r>
        <w:rPr>
          <w:rFonts w:ascii="Times" w:hAnsi="Times" w:cs="Times"/>
          <w:sz w:val="24"/>
          <w:sz-cs w:val="24"/>
        </w:rPr>
        <w:t xml:space="preserve">"In native worth" - tenor soloist, aria, only one</w:t>
      </w:r>
    </w:p>
    <w:p>
      <w:pPr/>
      <w:r>
        <w:rPr>
          <w:rFonts w:ascii="Times" w:hAnsi="Times" w:cs="Times"/>
          <w:sz w:val="24"/>
          <w:sz-cs w:val="24"/>
        </w:rPr>
        <w:t xml:space="preserve">"Awake the Heart" - Chorus</w:t>
      </w:r>
    </w:p>
    <w:p>
      <w:pPr/>
      <w:r>
        <w:rPr>
          <w:rFonts w:ascii="Times" w:hAnsi="Times" w:cs="Times"/>
          <w:sz w:val="24"/>
          <w:sz-cs w:val="24"/>
        </w:rPr>
        <w:t xml:space="preserve">"The marvelous work beholds amazed" - soprano soloist w/ chorus, run up to high note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chorus</w:t>
      </w:r>
    </w:p>
    <w:p>
      <w:pPr/>
      <w:r>
        <w:rPr>
          <w:rFonts w:ascii="Times" w:hAnsi="Times" w:cs="Times"/>
          <w:sz w:val="24"/>
          <w:sz-cs w:val="24"/>
        </w:rPr>
        <w:t xml:space="preserve">recitative</w:t>
      </w:r>
    </w:p>
    <w:p>
      <w:pPr/>
      <w:r>
        <w:rPr>
          <w:rFonts w:ascii="Times" w:hAnsi="Times" w:cs="Times"/>
          <w:sz w:val="24"/>
          <w:sz-cs w:val="24"/>
        </w:rPr>
        <w:t xml:space="preserve">accompanied recitative</w:t>
      </w:r>
    </w:p>
    <w:p>
      <w:pPr/>
      <w:r>
        <w:rPr>
          <w:rFonts w:ascii="Times" w:hAnsi="Times" w:cs="Times"/>
          <w:sz w:val="24"/>
          <w:sz-cs w:val="24"/>
        </w:rPr>
        <w:t xml:space="preserve">aria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p>
      <w:pPr/>
      <w:r>
        <w:rPr>
          <w:rFonts w:ascii="Times" w:hAnsi="Times" w:cs="Times"/>
          <w:sz w:val="24"/>
          <w:sz-cs w:val="24"/>
        </w:rPr>
        <w:t xml:space="preserve">recitative accompanied has more instruments playing along with</w:t>
      </w:r>
    </w:p>
    <w:p>
      <w:pPr/>
      <w:r>
        <w:rPr>
          <w:rFonts w:ascii="Times" w:hAnsi="Times" w:cs="Times"/>
          <w:sz w:val="24"/>
          <w:sz-cs w:val="24"/>
        </w:rPr>
        <w:t xml:space="preserve">aria repeats</w:t>
      </w:r>
    </w:p>
    <w:p>
      <w:pPr/>
      <w:r>
        <w:rPr>
          <w:rFonts w:ascii="Times" w:hAnsi="Times" w:cs="Times"/>
          <w:sz w:val="24"/>
          <w:sz-cs w:val="24"/>
        </w:rPr>
        <w:t xml:space="preserve"> </w:t>
      </w:r>
    </w:p>
    <w:sectPr>
      <w:pgSz w:w="12240" w:h="15840"/>
      <w:pgMar w:top="1440" w:right="1800" w:bottom="1440" w:left="1800"/>
    </w:sectPr>
  </w:body>
</w:document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customXml" Target="../docProps/meta.xml"/><Relationship Id="rId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>California State University, Chico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Scholz</dc:creator>
</cp:coreProperties>
</file>

<file path=docProps/meta.xml><?xml version="1.0" encoding="utf-8"?>
<meta xmlns="http://schemas.apple.com/cocoa/2006/metadata">
  <generator>CocoaOOXMLWriter/1138.47</generator>
</meta>
</file>